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Donor xmlns="1193fd8d-acf7-4893-9add-9115e822f302" xsi:nil="true"/>
    <CaseOfficer xmlns="1193fd8d-acf7-4893-9add-9115e822f302">
      <UserInfo>
        <DisplayName/>
        <AccountId xsi:nil="true"/>
        <AccountType/>
      </UserInfo>
    </CaseOfficer>
    <PRDescription xmlns="1193fd8d-acf7-4893-9add-9115e822f302" xsi:nil="true"/>
    <ITB_x002f_RFQ_x002f_RFP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F44CF7-8F0B-4E3B-BA9A-9E7B6BA4B286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  <property fmtid="{D5CDD505-2E9C-101B-9397-08002B2CF9AE}" pid="9" name="MediaServiceImageTags">
    <vt:lpwstr/>
  </property>
</Properties>
</file>